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1D41B1" w:rsidRPr="001D41B1">
              <w:rPr>
                <w:rFonts w:ascii="Times New Roman" w:hAnsi="Times New Roman" w:cs="Times New Roman"/>
                <w:lang w:val="en-GB"/>
              </w:rPr>
              <w:t>Municipality of Novi Knezevac, Kralja Petra I Karadjordjevica 1, 23330 Novi Knezevac,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213433">
              <w:rPr>
                <w:rFonts w:ascii="Times New Roman" w:hAnsi="Times New Roman" w:cs="Times New Roman"/>
                <w:lang w:val="en-GB"/>
              </w:rPr>
              <w:t>Promotional materials</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1D41B1" w:rsidRPr="001D41B1">
              <w:rPr>
                <w:rFonts w:ascii="Times New Roman" w:hAnsi="Times New Roman" w:cs="Times New Roman"/>
                <w:lang w:val="en-GB"/>
              </w:rPr>
              <w:t>RORS00123/Novi Knezevac/TD</w:t>
            </w:r>
            <w:r w:rsidR="00897FF0">
              <w:rPr>
                <w:rFonts w:ascii="Times New Roman" w:hAnsi="Times New Roman" w:cs="Times New Roman"/>
                <w:lang w:val="en-GB"/>
              </w:rPr>
              <w:t>3</w:t>
            </w:r>
          </w:p>
          <w:p w:rsidR="00056F91" w:rsidRPr="00D300FD" w:rsidRDefault="00056F91" w:rsidP="004903CD">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4903CD">
              <w:rPr>
                <w:rFonts w:ascii="Times New Roman" w:hAnsi="Times New Roman" w:cs="Times New Roman"/>
                <w:lang w:val="en-GB"/>
              </w:rPr>
              <w:t>31</w:t>
            </w:r>
            <w:r w:rsidRPr="00410CAC">
              <w:rPr>
                <w:rFonts w:ascii="Times New Roman" w:hAnsi="Times New Roman" w:cs="Times New Roman"/>
                <w:lang w:val="en-GB"/>
              </w:rPr>
              <w:t>/</w:t>
            </w:r>
            <w:r w:rsidR="004903CD">
              <w:rPr>
                <w:rFonts w:ascii="Times New Roman" w:hAnsi="Times New Roman" w:cs="Times New Roman"/>
                <w:lang w:val="en-GB"/>
              </w:rPr>
              <w:t>01</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4903CD">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C077A6">
        <w:rPr>
          <w:rFonts w:ascii="Times New Roman" w:hAnsi="Times New Roman" w:cs="Times New Roman"/>
          <w:b/>
          <w:bCs/>
          <w:sz w:val="24"/>
          <w:szCs w:val="24"/>
          <w:lang w:val="en-GB"/>
        </w:rPr>
        <w:t>10</w:t>
      </w:r>
      <w:r w:rsidRPr="00410CAC">
        <w:rPr>
          <w:rFonts w:ascii="Times New Roman" w:hAnsi="Times New Roman" w:cs="Times New Roman"/>
          <w:b/>
          <w:bCs/>
          <w:sz w:val="24"/>
          <w:szCs w:val="24"/>
          <w:lang w:val="en-GB"/>
        </w:rPr>
        <w:t>/</w:t>
      </w:r>
      <w:r w:rsidR="00C077A6">
        <w:rPr>
          <w:rFonts w:ascii="Times New Roman" w:hAnsi="Times New Roman" w:cs="Times New Roman"/>
          <w:b/>
          <w:bCs/>
          <w:sz w:val="24"/>
          <w:szCs w:val="24"/>
          <w:lang w:val="en-GB"/>
        </w:rPr>
        <w:t>0</w:t>
      </w:r>
      <w:r w:rsidR="00410CAC" w:rsidRPr="00410CAC">
        <w:rPr>
          <w:rFonts w:ascii="Times New Roman" w:hAnsi="Times New Roman" w:cs="Times New Roman"/>
          <w:b/>
          <w:bCs/>
          <w:sz w:val="24"/>
          <w:szCs w:val="24"/>
          <w:lang w:val="en-GB"/>
        </w:rPr>
        <w:t>2</w:t>
      </w:r>
      <w:r w:rsidRPr="00410CAC">
        <w:rPr>
          <w:rFonts w:ascii="Times New Roman" w:hAnsi="Times New Roman" w:cs="Times New Roman"/>
          <w:b/>
          <w:bCs/>
          <w:sz w:val="24"/>
          <w:szCs w:val="24"/>
          <w:lang w:val="en-GB"/>
        </w:rPr>
        <w:t>/</w:t>
      </w:r>
      <w:r w:rsidR="007078AE">
        <w:rPr>
          <w:rFonts w:ascii="Times New Roman" w:hAnsi="Times New Roman" w:cs="Times New Roman"/>
          <w:b/>
          <w:bCs/>
          <w:sz w:val="24"/>
          <w:szCs w:val="24"/>
          <w:lang w:val="en-GB"/>
        </w:rPr>
        <w:t>202</w:t>
      </w:r>
      <w:r w:rsidR="00C077A6">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C077A6">
        <w:rPr>
          <w:rFonts w:ascii="Times New Roman" w:hAnsi="Times New Roman" w:cs="Times New Roman"/>
          <w:sz w:val="24"/>
          <w:szCs w:val="24"/>
          <w:lang w:val="en-GB"/>
        </w:rPr>
        <w:t>04</w:t>
      </w:r>
      <w:r>
        <w:rPr>
          <w:rFonts w:ascii="Times New Roman" w:hAnsi="Times New Roman" w:cs="Times New Roman"/>
          <w:sz w:val="24"/>
          <w:szCs w:val="24"/>
          <w:lang w:val="en-GB"/>
        </w:rPr>
        <w:t>/</w:t>
      </w:r>
      <w:r w:rsidR="00C077A6">
        <w:rPr>
          <w:rFonts w:ascii="Times New Roman" w:hAnsi="Times New Roman" w:cs="Times New Roman"/>
          <w:sz w:val="24"/>
          <w:szCs w:val="24"/>
          <w:lang w:val="en-GB"/>
        </w:rPr>
        <w:t>0</w:t>
      </w:r>
      <w:r w:rsidR="005E05B1">
        <w:rPr>
          <w:rFonts w:ascii="Times New Roman" w:hAnsi="Times New Roman" w:cs="Times New Roman"/>
          <w:sz w:val="24"/>
          <w:szCs w:val="24"/>
          <w:lang w:val="en-GB"/>
        </w:rPr>
        <w:t>2</w:t>
      </w:r>
      <w:r>
        <w:rPr>
          <w:rFonts w:ascii="Times New Roman" w:hAnsi="Times New Roman" w:cs="Times New Roman"/>
          <w:sz w:val="24"/>
          <w:szCs w:val="24"/>
          <w:lang w:val="en-GB"/>
        </w:rPr>
        <w:t>/202</w:t>
      </w:r>
      <w:r w:rsidR="00C077A6">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rsidR="00410CAC" w:rsidRDefault="008F6A3A" w:rsidP="00410CAC">
      <w:pPr>
        <w:spacing w:after="0"/>
        <w:jc w:val="both"/>
        <w:rPr>
          <w:rFonts w:ascii="Times New Roman" w:hAnsi="Times New Roman" w:cs="Times New Roman"/>
          <w:sz w:val="24"/>
          <w:szCs w:val="24"/>
          <w:lang w:val="en-GB"/>
        </w:rPr>
      </w:pPr>
      <w:hyperlink r:id="rId8" w:history="1">
        <w:r w:rsidR="00897FF0" w:rsidRPr="00F41578">
          <w:rPr>
            <w:rStyle w:val="Hyperlink"/>
            <w:rFonts w:ascii="Times New Roman" w:hAnsi="Times New Roman" w:cs="Times New Roman"/>
            <w:sz w:val="24"/>
            <w:szCs w:val="24"/>
            <w:lang w:val="en-GB"/>
          </w:rPr>
          <w:t>rors00123@noviknezevac.rs</w:t>
        </w:r>
      </w:hyperlink>
      <w:r w:rsidR="00897FF0">
        <w:rPr>
          <w:rFonts w:ascii="Times New Roman" w:hAnsi="Times New Roman" w:cs="Times New Roman"/>
          <w:sz w:val="24"/>
          <w:szCs w:val="24"/>
          <w:lang w:val="en-GB"/>
        </w:rPr>
        <w:t xml:space="preserve"> </w:t>
      </w:r>
      <w:r w:rsidR="00410CAC">
        <w:rPr>
          <w:rFonts w:ascii="Times New Roman" w:hAnsi="Times New Roman" w:cs="Times New Roman"/>
          <w:sz w:val="24"/>
          <w:szCs w:val="24"/>
          <w:lang w:val="en-GB"/>
        </w:rPr>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897FF0">
        <w:rPr>
          <w:rFonts w:ascii="Times New Roman" w:hAnsi="Times New Roman" w:cs="Times New Roman"/>
          <w:sz w:val="24"/>
          <w:szCs w:val="24"/>
          <w:lang w:val="en-GB"/>
        </w:rPr>
        <w:t>13</w:t>
      </w:r>
      <w:r w:rsidR="00410CAC" w:rsidRPr="00410CAC">
        <w:rPr>
          <w:rFonts w:ascii="Times New Roman" w:hAnsi="Times New Roman" w:cs="Times New Roman"/>
          <w:sz w:val="24"/>
          <w:szCs w:val="24"/>
          <w:lang w:val="en-GB"/>
        </w:rPr>
        <w:t>.</w:t>
      </w:r>
      <w:r w:rsidR="00897FF0">
        <w:rPr>
          <w:rFonts w:ascii="Times New Roman" w:hAnsi="Times New Roman" w:cs="Times New Roman"/>
          <w:sz w:val="24"/>
          <w:szCs w:val="24"/>
          <w:lang w:val="en-GB"/>
        </w:rPr>
        <w:t>32</w:t>
      </w:r>
      <w:r w:rsidR="00410CAC" w:rsidRPr="00410CAC">
        <w:rPr>
          <w:rFonts w:ascii="Times New Roman" w:hAnsi="Times New Roman" w:cs="Times New Roman"/>
          <w:sz w:val="24"/>
          <w:szCs w:val="24"/>
          <w:lang w:val="en-GB"/>
        </w:rPr>
        <w:t>0,00</w:t>
      </w:r>
      <w:r w:rsidRPr="00410CAC">
        <w:rPr>
          <w:rFonts w:ascii="Times New Roman" w:hAnsi="Times New Roman" w:cs="Times New Roman"/>
          <w:sz w:val="24"/>
          <w:szCs w:val="24"/>
          <w:lang w:val="en-GB"/>
        </w:rPr>
        <w:t xml:space="preserve"> EUR</w:t>
      </w:r>
      <w:r w:rsidR="00410CAC" w:rsidRPr="00410CAC">
        <w:rPr>
          <w:rFonts w:ascii="Times New Roman" w:hAnsi="Times New Roman" w:cs="Times New Roman"/>
          <w:sz w:val="24"/>
          <w:szCs w:val="24"/>
        </w:rPr>
        <w:t xml:space="preserve"> </w:t>
      </w:r>
      <w:r w:rsidR="00F86E87" w:rsidRPr="00410CAC">
        <w:rPr>
          <w:rFonts w:ascii="Times New Roman" w:hAnsi="Times New Roman" w:cs="Times New Roman"/>
          <w:sz w:val="24"/>
          <w:szCs w:val="24"/>
          <w:lang w:val="en-GB"/>
        </w:rPr>
        <w:t>including</w:t>
      </w:r>
      <w:r w:rsidR="00410CAC" w:rsidRPr="00410CAC">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r w:rsidR="00A33168">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B4E45">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0B4E45" w:rsidRDefault="00056F91" w:rsidP="00897FF0">
      <w:pPr>
        <w:spacing w:after="0"/>
        <w:ind w:left="1134"/>
        <w:jc w:val="both"/>
        <w:rPr>
          <w:rFonts w:ascii="Times New Roman" w:hAnsi="Times New Roman" w:cs="Times New Roman"/>
          <w:sz w:val="24"/>
          <w:szCs w:val="24"/>
          <w:lang w:val="en-GB"/>
        </w:rPr>
      </w:pP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213433">
        <w:rPr>
          <w:rFonts w:ascii="Times New Roman" w:hAnsi="Times New Roman" w:cs="Times New Roman"/>
          <w:sz w:val="24"/>
          <w:szCs w:val="24"/>
          <w:lang w:val="en-GB"/>
        </w:rPr>
        <w:t>Promotional materials</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0B4E45" w:rsidRPr="000B4E45">
        <w:rPr>
          <w:rFonts w:ascii="Times New Roman" w:hAnsi="Times New Roman" w:cs="Times New Roman"/>
          <w:sz w:val="24"/>
          <w:szCs w:val="24"/>
          <w:lang w:val="en-GB"/>
        </w:rPr>
        <w:t>RORS00123/Novi Knezevac/TD</w:t>
      </w:r>
      <w:r w:rsidR="00897FF0">
        <w:rPr>
          <w:rFonts w:ascii="Times New Roman" w:hAnsi="Times New Roman" w:cs="Times New Roman"/>
          <w:sz w:val="24"/>
          <w:szCs w:val="24"/>
          <w:lang w:val="en-GB"/>
        </w:rPr>
        <w:t>3</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B4E45" w:rsidRDefault="000B4E45" w:rsidP="000B4E45">
      <w:pPr>
        <w:spacing w:after="0"/>
        <w:ind w:left="72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Municipality of Novi Knezevac, Kralja Petra I Karadjordjevica 1, </w:t>
      </w:r>
    </w:p>
    <w:p w:rsidR="000B4E45" w:rsidRPr="00E53649" w:rsidRDefault="000B4E45" w:rsidP="000B4E45">
      <w:pPr>
        <w:spacing w:after="0"/>
        <w:ind w:left="720"/>
        <w:jc w:val="both"/>
        <w:rPr>
          <w:rFonts w:ascii="Times New Roman" w:hAnsi="Times New Roman" w:cs="Times New Roman"/>
          <w:sz w:val="24"/>
          <w:szCs w:val="24"/>
          <w:highlight w:val="yellow"/>
          <w:lang w:val="en-GB"/>
        </w:rPr>
      </w:pPr>
      <w:r w:rsidRPr="007D0DF8">
        <w:rPr>
          <w:rFonts w:ascii="Times New Roman" w:hAnsi="Times New Roman" w:cs="Times New Roman"/>
          <w:sz w:val="24"/>
          <w:szCs w:val="24"/>
          <w:lang w:val="en-GB"/>
        </w:rPr>
        <w:t>23330 Novi Knezevac, Serbia</w:t>
      </w:r>
    </w:p>
    <w:p w:rsidR="00056F91" w:rsidRPr="00D300FD" w:rsidRDefault="000B4E45" w:rsidP="000B4E45">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For: EU Project implementation team RORS00123</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2523F0">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Pr="000B4E45">
        <w:rPr>
          <w:rFonts w:ascii="Times New Roman" w:hAnsi="Times New Roman" w:cs="Times New Roman"/>
          <w:i/>
          <w:iCs/>
          <w:sz w:val="24"/>
          <w:szCs w:val="24"/>
          <w:lang w:val="en-GB"/>
        </w:rPr>
        <w:t xml:space="preserve"> </w:t>
      </w:r>
      <w:r w:rsidR="00213433">
        <w:rPr>
          <w:rFonts w:ascii="Times New Roman" w:hAnsi="Times New Roman" w:cs="Times New Roman"/>
          <w:sz w:val="24"/>
          <w:szCs w:val="24"/>
          <w:lang w:val="en-GB"/>
        </w:rPr>
        <w:t>Promotional materials</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8204D2" w:rsidRDefault="008204D2" w:rsidP="008204D2">
      <w:pPr>
        <w:spacing w:after="0"/>
        <w:jc w:val="both"/>
        <w:rPr>
          <w:rFonts w:ascii="Times New Roman" w:hAnsi="Times New Roman" w:cs="Times New Roman"/>
          <w:i/>
          <w:iCs/>
          <w:sz w:val="24"/>
          <w:szCs w:val="24"/>
          <w:lang w:val="en-GB"/>
        </w:rPr>
      </w:pPr>
    </w:p>
    <w:p w:rsidR="001A7A83" w:rsidRPr="004B2EBC" w:rsidRDefault="001A7A83" w:rsidP="001A7A83">
      <w:pPr>
        <w:ind w:left="360"/>
        <w:contextualSpacing/>
        <w:rPr>
          <w:rFonts w:ascii="Times New Roman" w:hAnsi="Times New Roman" w:cs="Times New Roman"/>
          <w:sz w:val="24"/>
          <w:szCs w:val="24"/>
        </w:rPr>
      </w:pPr>
      <w:r w:rsidRPr="004B2EBC">
        <w:rPr>
          <w:rFonts w:ascii="Times New Roman" w:hAnsi="Times New Roman" w:cs="Times New Roman"/>
          <w:sz w:val="24"/>
          <w:szCs w:val="24"/>
        </w:rPr>
        <w:t>Contractor will be obliged to draft and prepare the promotional materials, along with corresponding graphic solutions, while providing the CA with promotional materials consisting of:</w:t>
      </w:r>
    </w:p>
    <w:tbl>
      <w:tblPr>
        <w:tblStyle w:val="TableGrid"/>
        <w:tblW w:w="0" w:type="auto"/>
        <w:tblLook w:val="04A0"/>
      </w:tblPr>
      <w:tblGrid>
        <w:gridCol w:w="510"/>
        <w:gridCol w:w="1639"/>
        <w:gridCol w:w="776"/>
        <w:gridCol w:w="2080"/>
        <w:gridCol w:w="1314"/>
        <w:gridCol w:w="2314"/>
        <w:gridCol w:w="609"/>
      </w:tblGrid>
      <w:tr w:rsidR="00554BD4" w:rsidRPr="004B2EBC" w:rsidTr="002D501E">
        <w:tc>
          <w:tcPr>
            <w:tcW w:w="0" w:type="auto"/>
          </w:tcPr>
          <w:p w:rsidR="001A7A83" w:rsidRPr="004903CD" w:rsidRDefault="001A7A83" w:rsidP="002D501E">
            <w:pPr>
              <w:jc w:val="both"/>
              <w:rPr>
                <w:rFonts w:ascii="Times New Roman" w:hAnsi="Times New Roman" w:cs="Times New Roman"/>
                <w:sz w:val="24"/>
                <w:szCs w:val="24"/>
                <w:lang w:val="en-US"/>
              </w:rPr>
            </w:pPr>
            <w:r w:rsidRPr="004903CD">
              <w:rPr>
                <w:rFonts w:ascii="Times New Roman" w:hAnsi="Times New Roman" w:cs="Times New Roman"/>
                <w:sz w:val="24"/>
                <w:szCs w:val="24"/>
                <w:lang w:val="en-US"/>
              </w:rPr>
              <w:t>No</w:t>
            </w:r>
          </w:p>
        </w:tc>
        <w:tc>
          <w:tcPr>
            <w:tcW w:w="0" w:type="auto"/>
          </w:tcPr>
          <w:p w:rsidR="001A7A83" w:rsidRPr="004903CD" w:rsidRDefault="001A7A83" w:rsidP="002D501E">
            <w:pPr>
              <w:jc w:val="both"/>
              <w:rPr>
                <w:rFonts w:ascii="Times New Roman" w:hAnsi="Times New Roman" w:cs="Times New Roman"/>
                <w:sz w:val="24"/>
                <w:szCs w:val="24"/>
                <w:lang w:val="en-US"/>
              </w:rPr>
            </w:pPr>
            <w:r w:rsidRPr="004903CD">
              <w:rPr>
                <w:rFonts w:ascii="Times New Roman" w:hAnsi="Times New Roman" w:cs="Times New Roman"/>
                <w:sz w:val="24"/>
                <w:szCs w:val="24"/>
                <w:lang w:val="en-US"/>
              </w:rPr>
              <w:t>Item</w:t>
            </w:r>
          </w:p>
        </w:tc>
        <w:tc>
          <w:tcPr>
            <w:tcW w:w="0" w:type="auto"/>
          </w:tcPr>
          <w:p w:rsidR="001A7A83" w:rsidRPr="004903CD" w:rsidRDefault="001A7A83" w:rsidP="002D501E">
            <w:pPr>
              <w:jc w:val="both"/>
              <w:rPr>
                <w:rFonts w:ascii="Times New Roman" w:hAnsi="Times New Roman" w:cs="Times New Roman"/>
                <w:sz w:val="24"/>
                <w:szCs w:val="24"/>
                <w:lang w:val="en-US"/>
              </w:rPr>
            </w:pPr>
            <w:r w:rsidRPr="004903CD">
              <w:rPr>
                <w:rFonts w:ascii="Times New Roman" w:hAnsi="Times New Roman" w:cs="Times New Roman"/>
                <w:sz w:val="24"/>
                <w:szCs w:val="24"/>
                <w:lang w:val="en-US"/>
              </w:rPr>
              <w:t>Pages</w:t>
            </w:r>
          </w:p>
        </w:tc>
        <w:tc>
          <w:tcPr>
            <w:tcW w:w="0" w:type="auto"/>
          </w:tcPr>
          <w:p w:rsidR="001A7A83" w:rsidRPr="004903CD" w:rsidRDefault="001A7A83" w:rsidP="002D501E">
            <w:pPr>
              <w:jc w:val="both"/>
              <w:rPr>
                <w:rFonts w:ascii="Times New Roman" w:hAnsi="Times New Roman" w:cs="Times New Roman"/>
                <w:sz w:val="24"/>
                <w:szCs w:val="24"/>
                <w:lang w:val="en-US"/>
              </w:rPr>
            </w:pPr>
            <w:r w:rsidRPr="004903CD">
              <w:rPr>
                <w:rFonts w:ascii="Times New Roman" w:hAnsi="Times New Roman" w:cs="Times New Roman"/>
                <w:sz w:val="24"/>
                <w:szCs w:val="24"/>
                <w:lang w:val="en-US"/>
              </w:rPr>
              <w:t>Format</w:t>
            </w:r>
          </w:p>
        </w:tc>
        <w:tc>
          <w:tcPr>
            <w:tcW w:w="0" w:type="auto"/>
          </w:tcPr>
          <w:p w:rsidR="001A7A83" w:rsidRPr="004903CD" w:rsidRDefault="001A7A83" w:rsidP="002D501E">
            <w:pPr>
              <w:jc w:val="both"/>
              <w:rPr>
                <w:rFonts w:ascii="Times New Roman" w:hAnsi="Times New Roman" w:cs="Times New Roman"/>
                <w:sz w:val="24"/>
                <w:szCs w:val="24"/>
                <w:lang w:val="en-US"/>
              </w:rPr>
            </w:pPr>
            <w:r w:rsidRPr="004903CD">
              <w:rPr>
                <w:rFonts w:ascii="Times New Roman" w:hAnsi="Times New Roman" w:cs="Times New Roman"/>
                <w:sz w:val="24"/>
                <w:szCs w:val="24"/>
              </w:rPr>
              <w:t>Print method</w:t>
            </w:r>
          </w:p>
        </w:tc>
        <w:tc>
          <w:tcPr>
            <w:tcW w:w="0" w:type="auto"/>
          </w:tcPr>
          <w:p w:rsidR="001A7A83" w:rsidRPr="004903CD" w:rsidRDefault="001A7A83" w:rsidP="002D501E">
            <w:pPr>
              <w:jc w:val="both"/>
              <w:rPr>
                <w:rFonts w:ascii="Times New Roman" w:hAnsi="Times New Roman" w:cs="Times New Roman"/>
                <w:sz w:val="24"/>
                <w:szCs w:val="24"/>
                <w:lang w:val="en-US"/>
              </w:rPr>
            </w:pPr>
            <w:r w:rsidRPr="004903CD">
              <w:rPr>
                <w:rFonts w:ascii="Times New Roman" w:hAnsi="Times New Roman" w:cs="Times New Roman"/>
                <w:sz w:val="24"/>
                <w:szCs w:val="24"/>
              </w:rPr>
              <w:t>Material:</w:t>
            </w:r>
          </w:p>
        </w:tc>
        <w:tc>
          <w:tcPr>
            <w:tcW w:w="0" w:type="auto"/>
          </w:tcPr>
          <w:p w:rsidR="001A7A83" w:rsidRPr="004903CD" w:rsidRDefault="001A7A83" w:rsidP="002D501E">
            <w:pPr>
              <w:jc w:val="both"/>
              <w:rPr>
                <w:rFonts w:ascii="Times New Roman" w:hAnsi="Times New Roman" w:cs="Times New Roman"/>
                <w:sz w:val="24"/>
                <w:szCs w:val="24"/>
                <w:lang w:val="en-US"/>
              </w:rPr>
            </w:pPr>
            <w:r w:rsidRPr="004903CD">
              <w:rPr>
                <w:rFonts w:ascii="Times New Roman" w:hAnsi="Times New Roman" w:cs="Times New Roman"/>
                <w:sz w:val="24"/>
                <w:szCs w:val="24"/>
                <w:lang w:val="en-US"/>
              </w:rPr>
              <w:t>Qty</w:t>
            </w:r>
          </w:p>
        </w:tc>
      </w:tr>
      <w:tr w:rsidR="00554BD4" w:rsidRPr="004B2EBC" w:rsidTr="002D501E">
        <w:tc>
          <w:tcPr>
            <w:tcW w:w="0" w:type="auto"/>
          </w:tcPr>
          <w:p w:rsidR="00B577D7" w:rsidRPr="004903CD" w:rsidRDefault="00B577D7"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1</w:t>
            </w:r>
          </w:p>
        </w:tc>
        <w:tc>
          <w:tcPr>
            <w:tcW w:w="0" w:type="auto"/>
          </w:tcPr>
          <w:p w:rsidR="00B577D7" w:rsidRPr="004903CD" w:rsidRDefault="00B577D7"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Personalised fire extinguishers</w:t>
            </w:r>
          </w:p>
        </w:tc>
        <w:tc>
          <w:tcPr>
            <w:tcW w:w="0" w:type="auto"/>
          </w:tcPr>
          <w:p w:rsidR="00B577D7" w:rsidRPr="004903CD" w:rsidRDefault="00B577D7"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1</w:t>
            </w:r>
          </w:p>
        </w:tc>
        <w:tc>
          <w:tcPr>
            <w:tcW w:w="0" w:type="auto"/>
          </w:tcPr>
          <w:p w:rsidR="00B577D7" w:rsidRPr="004903CD" w:rsidRDefault="004903CD"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Self adhesive s</w:t>
            </w:r>
            <w:r w:rsidR="00B577D7" w:rsidRPr="004903CD">
              <w:rPr>
                <w:rFonts w:ascii="Times New Roman" w:hAnsi="Times New Roman" w:cs="Times New Roman"/>
                <w:sz w:val="24"/>
                <w:szCs w:val="24"/>
              </w:rPr>
              <w:t xml:space="preserve">ticker </w:t>
            </w:r>
          </w:p>
          <w:p w:rsidR="00B577D7" w:rsidRPr="004903CD" w:rsidRDefault="00B577D7" w:rsidP="004903CD">
            <w:pPr>
              <w:spacing w:after="160" w:line="259" w:lineRule="auto"/>
              <w:rPr>
                <w:rFonts w:ascii="Times New Roman" w:hAnsi="Times New Roman" w:cs="Times New Roman"/>
                <w:sz w:val="24"/>
                <w:szCs w:val="24"/>
              </w:rPr>
            </w:pPr>
          </w:p>
        </w:tc>
        <w:tc>
          <w:tcPr>
            <w:tcW w:w="0" w:type="auto"/>
          </w:tcPr>
          <w:p w:rsidR="00B577D7" w:rsidRPr="004903CD" w:rsidRDefault="00B577D7"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 xml:space="preserve">full colour </w:t>
            </w:r>
          </w:p>
        </w:tc>
        <w:tc>
          <w:tcPr>
            <w:tcW w:w="0" w:type="auto"/>
          </w:tcPr>
          <w:p w:rsidR="00B577D7" w:rsidRPr="004903CD" w:rsidRDefault="00B577D7" w:rsidP="00554BD4">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Metal canister under constant pressure</w:t>
            </w:r>
            <w:r w:rsidR="00554BD4">
              <w:rPr>
                <w:rFonts w:ascii="Times New Roman" w:hAnsi="Times New Roman" w:cs="Times New Roman"/>
                <w:sz w:val="24"/>
                <w:szCs w:val="24"/>
              </w:rPr>
              <w:t xml:space="preserve"> with safety valve</w:t>
            </w:r>
            <w:r w:rsidRPr="004903CD">
              <w:rPr>
                <w:rFonts w:ascii="Times New Roman" w:hAnsi="Times New Roman" w:cs="Times New Roman"/>
                <w:sz w:val="24"/>
                <w:szCs w:val="24"/>
              </w:rPr>
              <w:t xml:space="preserve"> </w:t>
            </w:r>
            <w:r w:rsidR="00554BD4">
              <w:rPr>
                <w:rFonts w:ascii="Times New Roman" w:hAnsi="Times New Roman" w:cs="Times New Roman"/>
                <w:sz w:val="24"/>
                <w:szCs w:val="24"/>
              </w:rPr>
              <w:t>and</w:t>
            </w:r>
            <w:r w:rsidRPr="004903CD">
              <w:rPr>
                <w:rFonts w:ascii="Times New Roman" w:hAnsi="Times New Roman" w:cs="Times New Roman"/>
                <w:sz w:val="24"/>
                <w:szCs w:val="24"/>
              </w:rPr>
              <w:t xml:space="preserve"> at least 1000 grams of fire extinguishing </w:t>
            </w:r>
            <w:r w:rsidRPr="004903CD">
              <w:rPr>
                <w:rFonts w:ascii="Times New Roman" w:hAnsi="Times New Roman" w:cs="Times New Roman"/>
                <w:sz w:val="24"/>
                <w:szCs w:val="24"/>
              </w:rPr>
              <w:lastRenderedPageBreak/>
              <w:t>powder</w:t>
            </w:r>
          </w:p>
        </w:tc>
        <w:tc>
          <w:tcPr>
            <w:tcW w:w="0" w:type="auto"/>
          </w:tcPr>
          <w:p w:rsidR="00B577D7" w:rsidRPr="004903CD" w:rsidRDefault="00B577D7"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lastRenderedPageBreak/>
              <w:t xml:space="preserve">600 pcs </w:t>
            </w:r>
          </w:p>
        </w:tc>
      </w:tr>
      <w:tr w:rsidR="00554BD4" w:rsidRPr="004B2EBC" w:rsidTr="002D501E">
        <w:tc>
          <w:tcPr>
            <w:tcW w:w="0" w:type="auto"/>
          </w:tcPr>
          <w:p w:rsidR="00B577D7" w:rsidRPr="004903CD" w:rsidRDefault="00B577D7"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lastRenderedPageBreak/>
              <w:t>2</w:t>
            </w:r>
          </w:p>
        </w:tc>
        <w:tc>
          <w:tcPr>
            <w:tcW w:w="0" w:type="auto"/>
          </w:tcPr>
          <w:p w:rsidR="00B577D7" w:rsidRPr="004903CD" w:rsidRDefault="00B577D7" w:rsidP="00554BD4">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roll-up banner</w:t>
            </w:r>
            <w:r w:rsidR="00554BD4">
              <w:rPr>
                <w:rFonts w:ascii="Times New Roman" w:hAnsi="Times New Roman" w:cs="Times New Roman"/>
                <w:sz w:val="24"/>
                <w:szCs w:val="24"/>
              </w:rPr>
              <w:t xml:space="preserve"> </w:t>
            </w:r>
            <w:r w:rsidRPr="004903CD">
              <w:rPr>
                <w:rFonts w:ascii="Times New Roman" w:hAnsi="Times New Roman" w:cs="Times New Roman"/>
                <w:sz w:val="24"/>
                <w:szCs w:val="24"/>
              </w:rPr>
              <w:t>self</w:t>
            </w:r>
            <w:r w:rsidR="007C5C73" w:rsidRPr="004903CD">
              <w:rPr>
                <w:rFonts w:ascii="Times New Roman" w:hAnsi="Times New Roman" w:cs="Times New Roman"/>
                <w:sz w:val="24"/>
                <w:szCs w:val="24"/>
              </w:rPr>
              <w:t xml:space="preserve"> </w:t>
            </w:r>
            <w:r w:rsidRPr="004903CD">
              <w:rPr>
                <w:rFonts w:ascii="Times New Roman" w:hAnsi="Times New Roman" w:cs="Times New Roman"/>
                <w:sz w:val="24"/>
                <w:szCs w:val="24"/>
              </w:rPr>
              <w:t>standing</w:t>
            </w:r>
          </w:p>
        </w:tc>
        <w:tc>
          <w:tcPr>
            <w:tcW w:w="0" w:type="auto"/>
          </w:tcPr>
          <w:p w:rsidR="00B577D7" w:rsidRPr="004903CD" w:rsidRDefault="00B577D7"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1</w:t>
            </w:r>
          </w:p>
        </w:tc>
        <w:tc>
          <w:tcPr>
            <w:tcW w:w="0" w:type="auto"/>
          </w:tcPr>
          <w:p w:rsidR="00B577D7" w:rsidRPr="004903CD" w:rsidRDefault="007C5C73"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100</w:t>
            </w:r>
            <w:r w:rsidR="00B577D7" w:rsidRPr="004903CD">
              <w:rPr>
                <w:rFonts w:ascii="Times New Roman" w:hAnsi="Times New Roman" w:cs="Times New Roman"/>
                <w:sz w:val="24"/>
                <w:szCs w:val="24"/>
              </w:rPr>
              <w:t>cm x</w:t>
            </w:r>
            <w:r w:rsidR="00DA16D6">
              <w:rPr>
                <w:rFonts w:ascii="Times New Roman" w:hAnsi="Times New Roman" w:cs="Times New Roman"/>
                <w:sz w:val="24"/>
                <w:szCs w:val="24"/>
              </w:rPr>
              <w:t xml:space="preserve"> </w:t>
            </w:r>
            <w:r w:rsidR="00B577D7" w:rsidRPr="004903CD">
              <w:rPr>
                <w:rFonts w:ascii="Times New Roman" w:hAnsi="Times New Roman" w:cs="Times New Roman"/>
                <w:sz w:val="24"/>
                <w:szCs w:val="24"/>
              </w:rPr>
              <w:t xml:space="preserve">200cm </w:t>
            </w:r>
          </w:p>
          <w:p w:rsidR="00B577D7" w:rsidRPr="004903CD" w:rsidRDefault="00B577D7" w:rsidP="004903CD">
            <w:pPr>
              <w:spacing w:after="160" w:line="259" w:lineRule="auto"/>
              <w:rPr>
                <w:rFonts w:ascii="Times New Roman" w:hAnsi="Times New Roman" w:cs="Times New Roman"/>
                <w:sz w:val="24"/>
                <w:szCs w:val="24"/>
              </w:rPr>
            </w:pPr>
          </w:p>
        </w:tc>
        <w:tc>
          <w:tcPr>
            <w:tcW w:w="0" w:type="auto"/>
          </w:tcPr>
          <w:p w:rsidR="00B577D7" w:rsidRPr="004903CD" w:rsidRDefault="00B577D7"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 xml:space="preserve">full colour </w:t>
            </w:r>
          </w:p>
        </w:tc>
        <w:tc>
          <w:tcPr>
            <w:tcW w:w="0" w:type="auto"/>
          </w:tcPr>
          <w:p w:rsidR="00B577D7" w:rsidRPr="004903CD" w:rsidRDefault="00B577D7"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Textile, paper or plastic with mechanism</w:t>
            </w:r>
          </w:p>
        </w:tc>
        <w:tc>
          <w:tcPr>
            <w:tcW w:w="0" w:type="auto"/>
          </w:tcPr>
          <w:p w:rsidR="00B577D7" w:rsidRPr="004903CD" w:rsidRDefault="00B577D7"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1 pc</w:t>
            </w:r>
          </w:p>
        </w:tc>
      </w:tr>
      <w:tr w:rsidR="00554BD4" w:rsidRPr="004B2EBC" w:rsidTr="002D501E">
        <w:trPr>
          <w:trHeight w:val="800"/>
        </w:trPr>
        <w:tc>
          <w:tcPr>
            <w:tcW w:w="0" w:type="auto"/>
          </w:tcPr>
          <w:p w:rsidR="001A7A83" w:rsidRPr="004903CD" w:rsidRDefault="001A7A83"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3</w:t>
            </w:r>
          </w:p>
        </w:tc>
        <w:tc>
          <w:tcPr>
            <w:tcW w:w="0" w:type="auto"/>
          </w:tcPr>
          <w:p w:rsidR="001A7A83" w:rsidRPr="004903CD" w:rsidRDefault="007C5C73"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Hanging Banner</w:t>
            </w:r>
          </w:p>
        </w:tc>
        <w:tc>
          <w:tcPr>
            <w:tcW w:w="0" w:type="auto"/>
          </w:tcPr>
          <w:p w:rsidR="001A7A83" w:rsidRPr="004903CD" w:rsidRDefault="007C5C73"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1</w:t>
            </w:r>
          </w:p>
        </w:tc>
        <w:tc>
          <w:tcPr>
            <w:tcW w:w="0" w:type="auto"/>
          </w:tcPr>
          <w:p w:rsidR="001A7A83" w:rsidRPr="004903CD" w:rsidRDefault="00DA16D6" w:rsidP="004903CD">
            <w:pPr>
              <w:spacing w:after="160" w:line="259" w:lineRule="auto"/>
              <w:rPr>
                <w:rFonts w:ascii="Times New Roman" w:hAnsi="Times New Roman" w:cs="Times New Roman"/>
                <w:sz w:val="24"/>
                <w:szCs w:val="24"/>
              </w:rPr>
            </w:pPr>
            <w:r>
              <w:rPr>
                <w:rFonts w:ascii="Times New Roman" w:hAnsi="Times New Roman" w:cs="Times New Roman"/>
                <w:sz w:val="24"/>
                <w:szCs w:val="24"/>
              </w:rPr>
              <w:t>500cmx150</w:t>
            </w:r>
            <w:r w:rsidR="007C5C73" w:rsidRPr="004903CD">
              <w:rPr>
                <w:rFonts w:ascii="Times New Roman" w:hAnsi="Times New Roman" w:cs="Times New Roman"/>
                <w:sz w:val="24"/>
                <w:szCs w:val="24"/>
              </w:rPr>
              <w:t>cm</w:t>
            </w:r>
          </w:p>
          <w:p w:rsidR="007C5C73" w:rsidRPr="004903CD" w:rsidRDefault="004903CD"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f</w:t>
            </w:r>
            <w:r w:rsidR="007C5C73" w:rsidRPr="004903CD">
              <w:rPr>
                <w:rFonts w:ascii="Times New Roman" w:hAnsi="Times New Roman" w:cs="Times New Roman"/>
                <w:sz w:val="24"/>
                <w:szCs w:val="24"/>
              </w:rPr>
              <w:t>or wall hanging</w:t>
            </w:r>
          </w:p>
        </w:tc>
        <w:tc>
          <w:tcPr>
            <w:tcW w:w="0" w:type="auto"/>
          </w:tcPr>
          <w:p w:rsidR="001A7A83" w:rsidRPr="004903CD" w:rsidRDefault="007C5C73"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 xml:space="preserve">full color </w:t>
            </w:r>
          </w:p>
          <w:p w:rsidR="007C5C73" w:rsidRPr="004903CD" w:rsidRDefault="007C5C73"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one sided print</w:t>
            </w:r>
          </w:p>
        </w:tc>
        <w:tc>
          <w:tcPr>
            <w:tcW w:w="0" w:type="auto"/>
          </w:tcPr>
          <w:p w:rsidR="001A7A83" w:rsidRPr="004903CD" w:rsidRDefault="007C5C73"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Textile, vinyl plastic or similar water resistant material.</w:t>
            </w:r>
          </w:p>
        </w:tc>
        <w:tc>
          <w:tcPr>
            <w:tcW w:w="0" w:type="auto"/>
          </w:tcPr>
          <w:p w:rsidR="001A7A83" w:rsidRPr="004903CD" w:rsidRDefault="007C5C73"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2pc</w:t>
            </w:r>
          </w:p>
        </w:tc>
      </w:tr>
      <w:tr w:rsidR="00554BD4" w:rsidRPr="004B2EBC" w:rsidTr="002D501E">
        <w:trPr>
          <w:trHeight w:val="800"/>
        </w:trPr>
        <w:tc>
          <w:tcPr>
            <w:tcW w:w="0" w:type="auto"/>
          </w:tcPr>
          <w:p w:rsidR="007C5C73" w:rsidRPr="004903CD" w:rsidRDefault="007C5C73"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4</w:t>
            </w:r>
          </w:p>
        </w:tc>
        <w:tc>
          <w:tcPr>
            <w:tcW w:w="0" w:type="auto"/>
          </w:tcPr>
          <w:p w:rsidR="007C5C73" w:rsidRPr="004903CD" w:rsidRDefault="007C5C73"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Permanent</w:t>
            </w:r>
          </w:p>
          <w:p w:rsidR="007C5C73" w:rsidRPr="004903CD" w:rsidRDefault="007C5C73"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plaque</w:t>
            </w:r>
          </w:p>
        </w:tc>
        <w:tc>
          <w:tcPr>
            <w:tcW w:w="0" w:type="auto"/>
          </w:tcPr>
          <w:p w:rsidR="007C5C73" w:rsidRPr="004903CD" w:rsidRDefault="007C5C73"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1</w:t>
            </w:r>
          </w:p>
        </w:tc>
        <w:tc>
          <w:tcPr>
            <w:tcW w:w="0" w:type="auto"/>
          </w:tcPr>
          <w:p w:rsidR="007C5C73" w:rsidRPr="004903CD" w:rsidRDefault="004903CD"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700x450mm for wall mount or similar i</w:t>
            </w:r>
            <w:r w:rsidR="007C5C73" w:rsidRPr="004903CD">
              <w:rPr>
                <w:rFonts w:ascii="Times New Roman" w:hAnsi="Times New Roman" w:cs="Times New Roman"/>
                <w:sz w:val="24"/>
                <w:szCs w:val="24"/>
              </w:rPr>
              <w:t xml:space="preserve">n line with visibility manual </w:t>
            </w:r>
          </w:p>
        </w:tc>
        <w:tc>
          <w:tcPr>
            <w:tcW w:w="0" w:type="auto"/>
          </w:tcPr>
          <w:p w:rsidR="007C5C73" w:rsidRPr="004903CD" w:rsidRDefault="007C5C73"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depending on material</w:t>
            </w:r>
          </w:p>
        </w:tc>
        <w:tc>
          <w:tcPr>
            <w:tcW w:w="0" w:type="auto"/>
          </w:tcPr>
          <w:p w:rsidR="007C5C73" w:rsidRPr="004903CD" w:rsidRDefault="004903CD" w:rsidP="00554BD4">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Aluminium, brass</w:t>
            </w:r>
            <w:r w:rsidR="00554BD4">
              <w:rPr>
                <w:rFonts w:ascii="Times New Roman" w:hAnsi="Times New Roman" w:cs="Times New Roman"/>
                <w:sz w:val="24"/>
                <w:szCs w:val="24"/>
              </w:rPr>
              <w:t>, clearite</w:t>
            </w:r>
            <w:r w:rsidRPr="004903CD">
              <w:rPr>
                <w:rFonts w:ascii="Times New Roman" w:hAnsi="Times New Roman" w:cs="Times New Roman"/>
                <w:sz w:val="24"/>
                <w:szCs w:val="24"/>
              </w:rPr>
              <w:t xml:space="preserve"> or other suitable m</w:t>
            </w:r>
            <w:r w:rsidR="00554BD4">
              <w:rPr>
                <w:rFonts w:ascii="Times New Roman" w:hAnsi="Times New Roman" w:cs="Times New Roman"/>
                <w:sz w:val="24"/>
                <w:szCs w:val="24"/>
              </w:rPr>
              <w:t>aterial</w:t>
            </w:r>
          </w:p>
        </w:tc>
        <w:tc>
          <w:tcPr>
            <w:tcW w:w="0" w:type="auto"/>
          </w:tcPr>
          <w:p w:rsidR="007C5C73" w:rsidRPr="004903CD" w:rsidRDefault="007C5C73"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1pc</w:t>
            </w:r>
          </w:p>
        </w:tc>
      </w:tr>
      <w:tr w:rsidR="00554BD4" w:rsidRPr="004B2EBC" w:rsidTr="002D501E">
        <w:trPr>
          <w:trHeight w:val="800"/>
        </w:trPr>
        <w:tc>
          <w:tcPr>
            <w:tcW w:w="0" w:type="auto"/>
          </w:tcPr>
          <w:p w:rsidR="004903CD" w:rsidRPr="004903CD" w:rsidRDefault="004903CD"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5</w:t>
            </w:r>
          </w:p>
        </w:tc>
        <w:tc>
          <w:tcPr>
            <w:tcW w:w="0" w:type="auto"/>
          </w:tcPr>
          <w:p w:rsidR="004903CD" w:rsidRPr="004903CD" w:rsidRDefault="004903CD"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T-Shirt</w:t>
            </w:r>
          </w:p>
        </w:tc>
        <w:tc>
          <w:tcPr>
            <w:tcW w:w="0" w:type="auto"/>
          </w:tcPr>
          <w:p w:rsidR="004903CD" w:rsidRPr="004903CD" w:rsidRDefault="004903CD"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1</w:t>
            </w:r>
          </w:p>
        </w:tc>
        <w:tc>
          <w:tcPr>
            <w:tcW w:w="0" w:type="auto"/>
          </w:tcPr>
          <w:p w:rsidR="004903CD" w:rsidRPr="004903CD" w:rsidRDefault="004903CD"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Sizes S to XXXL</w:t>
            </w:r>
          </w:p>
        </w:tc>
        <w:tc>
          <w:tcPr>
            <w:tcW w:w="0" w:type="auto"/>
          </w:tcPr>
          <w:p w:rsidR="004903CD" w:rsidRPr="004903CD" w:rsidRDefault="004903CD"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Printed back or front</w:t>
            </w:r>
          </w:p>
        </w:tc>
        <w:tc>
          <w:tcPr>
            <w:tcW w:w="0" w:type="auto"/>
          </w:tcPr>
          <w:p w:rsidR="004903CD" w:rsidRPr="004903CD" w:rsidRDefault="004903CD"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cotton 100%</w:t>
            </w:r>
          </w:p>
        </w:tc>
        <w:tc>
          <w:tcPr>
            <w:tcW w:w="0" w:type="auto"/>
          </w:tcPr>
          <w:p w:rsidR="004903CD" w:rsidRPr="004903CD" w:rsidRDefault="004903CD" w:rsidP="004903CD">
            <w:pPr>
              <w:spacing w:after="160" w:line="259" w:lineRule="auto"/>
              <w:rPr>
                <w:rFonts w:ascii="Times New Roman" w:hAnsi="Times New Roman" w:cs="Times New Roman"/>
                <w:sz w:val="24"/>
                <w:szCs w:val="24"/>
              </w:rPr>
            </w:pPr>
            <w:r w:rsidRPr="004903CD">
              <w:rPr>
                <w:rFonts w:ascii="Times New Roman" w:hAnsi="Times New Roman" w:cs="Times New Roman"/>
                <w:sz w:val="24"/>
                <w:szCs w:val="24"/>
              </w:rPr>
              <w:t>200 pcs</w:t>
            </w:r>
          </w:p>
        </w:tc>
      </w:tr>
    </w:tbl>
    <w:p w:rsidR="001A7A83" w:rsidRPr="004B2EBC" w:rsidRDefault="001A7A83" w:rsidP="001A7A83">
      <w:pPr>
        <w:rPr>
          <w:rFonts w:ascii="Times New Roman" w:hAnsi="Times New Roman" w:cs="Times New Roman"/>
          <w:sz w:val="24"/>
          <w:szCs w:val="24"/>
        </w:rPr>
      </w:pPr>
    </w:p>
    <w:p w:rsidR="001A7A83" w:rsidRDefault="001A7A83" w:rsidP="001A7A83">
      <w:pPr>
        <w:spacing w:after="0"/>
        <w:jc w:val="both"/>
        <w:rPr>
          <w:rFonts w:ascii="Times New Roman" w:hAnsi="Times New Roman" w:cs="Times New Roman"/>
          <w:i/>
          <w:iCs/>
          <w:sz w:val="24"/>
          <w:szCs w:val="24"/>
          <w:lang w:val="en-GB"/>
        </w:rPr>
      </w:pPr>
      <w:r w:rsidRPr="004B2EBC">
        <w:rPr>
          <w:rFonts w:ascii="Times New Roman" w:hAnsi="Times New Roman" w:cs="Times New Roman"/>
          <w:sz w:val="24"/>
          <w:szCs w:val="24"/>
        </w:rPr>
        <w:t xml:space="preserve">The contractor will draft the </w:t>
      </w:r>
      <w:r>
        <w:rPr>
          <w:rFonts w:ascii="Times New Roman" w:hAnsi="Times New Roman" w:cs="Times New Roman"/>
          <w:sz w:val="24"/>
          <w:szCs w:val="24"/>
        </w:rPr>
        <w:t>print design</w:t>
      </w:r>
      <w:r w:rsidRPr="004B2EBC">
        <w:rPr>
          <w:rFonts w:ascii="Times New Roman" w:hAnsi="Times New Roman" w:cs="Times New Roman"/>
          <w:sz w:val="24"/>
          <w:szCs w:val="24"/>
        </w:rPr>
        <w:t xml:space="preserve"> and coordinate with the CA during that process, all the while observing the provisions of the visibility manual of the Programme (see </w:t>
      </w:r>
      <w:hyperlink r:id="rId10" w:history="1">
        <w:r w:rsidRPr="004B2EBC">
          <w:rPr>
            <w:rStyle w:val="Hyperlink"/>
            <w:rFonts w:ascii="Times New Roman" w:hAnsi="Times New Roman" w:cs="Times New Roman"/>
            <w:sz w:val="24"/>
            <w:szCs w:val="24"/>
          </w:rPr>
          <w:t>https://romania-serbia.net/</w:t>
        </w:r>
      </w:hyperlink>
      <w:r w:rsidRPr="004B2EBC">
        <w:rPr>
          <w:rFonts w:ascii="Times New Roman" w:hAnsi="Times New Roman" w:cs="Times New Roman"/>
          <w:sz w:val="24"/>
          <w:szCs w:val="24"/>
        </w:rPr>
        <w:t xml:space="preserve"> for more information). Materials shuld be made in coordination with the CA and approved prior printing. </w:t>
      </w:r>
      <w:r>
        <w:rPr>
          <w:rFonts w:ascii="Times New Roman" w:hAnsi="Times New Roman" w:cs="Times New Roman"/>
          <w:sz w:val="24"/>
          <w:szCs w:val="24"/>
        </w:rPr>
        <w:t xml:space="preserve">Logo of the Project </w:t>
      </w:r>
      <w:r w:rsidRPr="004B2EBC">
        <w:rPr>
          <w:rFonts w:ascii="Times New Roman" w:hAnsi="Times New Roman" w:cs="Times New Roman"/>
          <w:sz w:val="24"/>
          <w:szCs w:val="24"/>
        </w:rPr>
        <w:t>will be provided by CA.</w:t>
      </w:r>
    </w:p>
    <w:p w:rsidR="001A7A83" w:rsidRPr="007D0DF8" w:rsidRDefault="001A7A83" w:rsidP="008204D2">
      <w:pPr>
        <w:spacing w:after="0"/>
        <w:jc w:val="both"/>
        <w:rPr>
          <w:rFonts w:ascii="Times New Roman" w:hAnsi="Times New Roman" w:cs="Times New Roman"/>
          <w:i/>
          <w:iCs/>
          <w:sz w:val="24"/>
          <w:szCs w:val="24"/>
          <w:lang w:val="en-GB"/>
        </w:rPr>
      </w:pPr>
    </w:p>
    <w:p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056F91" w:rsidRPr="008204D2" w:rsidRDefault="001A7A83" w:rsidP="00855FE4">
      <w:pPr>
        <w:spacing w:after="0"/>
        <w:jc w:val="both"/>
        <w:rPr>
          <w:rFonts w:ascii="Times New Roman" w:hAnsi="Times New Roman" w:cs="Times New Roman"/>
          <w:i/>
          <w:iCs/>
          <w:sz w:val="24"/>
          <w:szCs w:val="24"/>
          <w:lang w:val="en-GB"/>
        </w:rPr>
      </w:pPr>
      <w:r w:rsidRPr="004B2EBC">
        <w:rPr>
          <w:rFonts w:ascii="Times New Roman" w:hAnsi="Times New Roman" w:cs="Times New Roman"/>
          <w:iCs/>
          <w:sz w:val="24"/>
          <w:szCs w:val="24"/>
          <w:lang w:val="en-GB"/>
        </w:rPr>
        <w:t>All necessary personnel equipment, premises and supplies for implementation of service required.</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897FF0"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February</w:t>
      </w:r>
      <w:r w:rsidR="008204D2" w:rsidRPr="008204D2">
        <w:rPr>
          <w:rFonts w:ascii="Times New Roman" w:hAnsi="Times New Roman" w:cs="Times New Roman"/>
          <w:i/>
          <w:iCs/>
          <w:sz w:val="24"/>
          <w:szCs w:val="24"/>
          <w:lang w:val="en-GB"/>
        </w:rPr>
        <w:t xml:space="preserve"> 2025-</w:t>
      </w:r>
      <w:r>
        <w:rPr>
          <w:rFonts w:ascii="Times New Roman" w:hAnsi="Times New Roman" w:cs="Times New Roman"/>
          <w:i/>
          <w:iCs/>
          <w:sz w:val="24"/>
          <w:szCs w:val="24"/>
          <w:lang w:val="en-GB"/>
        </w:rPr>
        <w:t>March</w:t>
      </w:r>
      <w:r w:rsidR="008204D2" w:rsidRPr="008204D2">
        <w:rPr>
          <w:rFonts w:ascii="Times New Roman" w:hAnsi="Times New Roman" w:cs="Times New Roman"/>
          <w:i/>
          <w:iCs/>
          <w:sz w:val="24"/>
          <w:szCs w:val="24"/>
          <w:lang w:val="en-GB"/>
        </w:rPr>
        <w:t xml:space="preserve"> 202</w:t>
      </w:r>
      <w:r w:rsidR="00554BD4">
        <w:rPr>
          <w:rFonts w:ascii="Times New Roman" w:hAnsi="Times New Roman" w:cs="Times New Roman"/>
          <w:i/>
          <w:iCs/>
          <w:sz w:val="24"/>
          <w:szCs w:val="24"/>
          <w:lang w:val="en-GB"/>
        </w:rPr>
        <w:t>5</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lastRenderedPageBreak/>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Pr="00D300FD" w:rsidRDefault="003A734A"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C077A6" w:rsidRDefault="00C077A6" w:rsidP="00855FE4">
      <w:pPr>
        <w:spacing w:after="0"/>
        <w:jc w:val="both"/>
        <w:rPr>
          <w:rFonts w:ascii="Times New Roman" w:hAnsi="Times New Roman" w:cs="Times New Roman"/>
          <w:sz w:val="24"/>
          <w:szCs w:val="24"/>
        </w:rPr>
      </w:pPr>
    </w:p>
    <w:p w:rsidR="00C077A6" w:rsidRDefault="00C077A6" w:rsidP="00855FE4">
      <w:pPr>
        <w:spacing w:after="0"/>
        <w:jc w:val="both"/>
        <w:rPr>
          <w:rFonts w:ascii="Times New Roman" w:hAnsi="Times New Roman" w:cs="Times New Roman"/>
          <w:sz w:val="24"/>
          <w:szCs w:val="24"/>
        </w:rPr>
      </w:pPr>
    </w:p>
    <w:p w:rsidR="00C077A6" w:rsidRDefault="00C077A6" w:rsidP="00855FE4">
      <w:pPr>
        <w:spacing w:after="0"/>
        <w:jc w:val="both"/>
        <w:rPr>
          <w:rFonts w:ascii="Times New Roman" w:hAnsi="Times New Roman" w:cs="Times New Roman"/>
          <w:sz w:val="24"/>
          <w:szCs w:val="24"/>
        </w:rPr>
      </w:pPr>
    </w:p>
    <w:p w:rsidR="00C077A6" w:rsidRDefault="00C077A6" w:rsidP="00855FE4">
      <w:pPr>
        <w:spacing w:after="0"/>
        <w:jc w:val="both"/>
        <w:rPr>
          <w:rFonts w:ascii="Times New Roman" w:hAnsi="Times New Roman" w:cs="Times New Roman"/>
          <w:sz w:val="24"/>
          <w:szCs w:val="24"/>
        </w:rPr>
      </w:pPr>
    </w:p>
    <w:p w:rsidR="00C077A6" w:rsidRDefault="00C077A6" w:rsidP="00855FE4">
      <w:pPr>
        <w:spacing w:after="0"/>
        <w:jc w:val="both"/>
        <w:rPr>
          <w:rFonts w:ascii="Times New Roman" w:hAnsi="Times New Roman" w:cs="Times New Roman"/>
          <w:sz w:val="24"/>
          <w:szCs w:val="24"/>
        </w:rPr>
      </w:pPr>
    </w:p>
    <w:p w:rsidR="00C077A6" w:rsidRDefault="00C077A6" w:rsidP="00855FE4">
      <w:pPr>
        <w:spacing w:after="0"/>
        <w:jc w:val="both"/>
        <w:rPr>
          <w:rFonts w:ascii="Times New Roman" w:hAnsi="Times New Roman" w:cs="Times New Roman"/>
          <w:sz w:val="24"/>
          <w:szCs w:val="24"/>
        </w:rPr>
      </w:pPr>
    </w:p>
    <w:p w:rsidR="00C077A6" w:rsidRDefault="00C077A6" w:rsidP="00855FE4">
      <w:pPr>
        <w:spacing w:after="0"/>
        <w:jc w:val="both"/>
        <w:rPr>
          <w:rFonts w:ascii="Times New Roman" w:hAnsi="Times New Roman" w:cs="Times New Roman"/>
          <w:sz w:val="24"/>
          <w:szCs w:val="24"/>
        </w:rPr>
      </w:pPr>
    </w:p>
    <w:p w:rsidR="00C077A6" w:rsidRDefault="00C077A6" w:rsidP="00855FE4">
      <w:pPr>
        <w:spacing w:after="0"/>
        <w:jc w:val="both"/>
        <w:rPr>
          <w:rFonts w:ascii="Times New Roman" w:hAnsi="Times New Roman" w:cs="Times New Roman"/>
          <w:sz w:val="24"/>
          <w:szCs w:val="24"/>
        </w:rPr>
      </w:pPr>
    </w:p>
    <w:p w:rsidR="00C077A6" w:rsidRDefault="00C077A6" w:rsidP="00855FE4">
      <w:pPr>
        <w:spacing w:after="0"/>
        <w:jc w:val="both"/>
        <w:rPr>
          <w:rFonts w:ascii="Times New Roman" w:hAnsi="Times New Roman" w:cs="Times New Roman"/>
          <w:sz w:val="24"/>
          <w:szCs w:val="24"/>
        </w:rPr>
      </w:pPr>
    </w:p>
    <w:p w:rsidR="00C077A6" w:rsidRDefault="00C077A6" w:rsidP="00855FE4">
      <w:pPr>
        <w:spacing w:after="0"/>
        <w:jc w:val="both"/>
        <w:rPr>
          <w:rFonts w:ascii="Times New Roman" w:hAnsi="Times New Roman" w:cs="Times New Roman"/>
          <w:sz w:val="24"/>
          <w:szCs w:val="24"/>
        </w:rPr>
      </w:pPr>
    </w:p>
    <w:p w:rsidR="00C077A6" w:rsidRDefault="00C077A6" w:rsidP="00855FE4">
      <w:pPr>
        <w:spacing w:after="0"/>
        <w:jc w:val="both"/>
        <w:rPr>
          <w:rFonts w:ascii="Times New Roman" w:hAnsi="Times New Roman" w:cs="Times New Roman"/>
          <w:sz w:val="24"/>
          <w:szCs w:val="24"/>
        </w:rPr>
      </w:pPr>
    </w:p>
    <w:p w:rsidR="00C077A6" w:rsidRDefault="00C077A6" w:rsidP="00855FE4">
      <w:pPr>
        <w:spacing w:after="0"/>
        <w:jc w:val="both"/>
        <w:rPr>
          <w:rFonts w:ascii="Times New Roman" w:hAnsi="Times New Roman" w:cs="Times New Roman"/>
          <w:sz w:val="24"/>
          <w:szCs w:val="24"/>
        </w:rPr>
      </w:pPr>
    </w:p>
    <w:p w:rsidR="00C077A6" w:rsidRDefault="00C077A6" w:rsidP="00855FE4">
      <w:pPr>
        <w:spacing w:after="0"/>
        <w:jc w:val="both"/>
        <w:rPr>
          <w:rFonts w:ascii="Times New Roman" w:hAnsi="Times New Roman" w:cs="Times New Roman"/>
          <w:sz w:val="24"/>
          <w:szCs w:val="24"/>
        </w:rPr>
      </w:pPr>
    </w:p>
    <w:p w:rsidR="00C077A6" w:rsidRDefault="00C077A6" w:rsidP="00855FE4">
      <w:pPr>
        <w:spacing w:after="0"/>
        <w:jc w:val="both"/>
        <w:rPr>
          <w:rFonts w:ascii="Times New Roman" w:hAnsi="Times New Roman" w:cs="Times New Roman"/>
          <w:sz w:val="24"/>
          <w:szCs w:val="24"/>
        </w:rPr>
      </w:pPr>
    </w:p>
    <w:p w:rsidR="00C077A6" w:rsidRDefault="00C077A6" w:rsidP="00855FE4">
      <w:pPr>
        <w:spacing w:after="0"/>
        <w:jc w:val="both"/>
        <w:rPr>
          <w:rFonts w:ascii="Times New Roman" w:hAnsi="Times New Roman" w:cs="Times New Roman"/>
          <w:sz w:val="24"/>
          <w:szCs w:val="24"/>
        </w:rPr>
      </w:pPr>
    </w:p>
    <w:p w:rsidR="00C077A6" w:rsidRDefault="00C077A6" w:rsidP="00855FE4">
      <w:pPr>
        <w:spacing w:after="0"/>
        <w:jc w:val="both"/>
        <w:rPr>
          <w:rFonts w:ascii="Times New Roman" w:hAnsi="Times New Roman" w:cs="Times New Roman"/>
          <w:sz w:val="24"/>
          <w:szCs w:val="24"/>
        </w:rPr>
      </w:pPr>
    </w:p>
    <w:p w:rsidR="00C077A6" w:rsidRDefault="00C077A6" w:rsidP="00855FE4">
      <w:pPr>
        <w:spacing w:after="0"/>
        <w:jc w:val="both"/>
        <w:rPr>
          <w:rFonts w:ascii="Times New Roman" w:hAnsi="Times New Roman" w:cs="Times New Roman"/>
          <w:sz w:val="24"/>
          <w:szCs w:val="24"/>
        </w:rPr>
      </w:pPr>
    </w:p>
    <w:p w:rsidR="00C077A6" w:rsidRPr="00D300FD" w:rsidRDefault="00C077A6" w:rsidP="00855FE4">
      <w:pPr>
        <w:spacing w:after="0"/>
        <w:jc w:val="both"/>
        <w:rPr>
          <w:rFonts w:ascii="Times New Roman" w:hAnsi="Times New Roman" w:cs="Times New Roman"/>
          <w:sz w:val="24"/>
          <w:szCs w:val="24"/>
        </w:rPr>
      </w:pPr>
    </w:p>
    <w:p w:rsidR="00056F91" w:rsidRPr="00D300FD" w:rsidRDefault="00056F91" w:rsidP="00855FE4">
      <w:pPr>
        <w:spacing w:after="0"/>
        <w:jc w:val="both"/>
        <w:rPr>
          <w:rFonts w:ascii="Times New Roman" w:hAnsi="Times New Roman" w:cs="Times New Roman"/>
          <w:sz w:val="24"/>
          <w:szCs w:val="24"/>
        </w:rPr>
      </w:pPr>
    </w:p>
    <w:p w:rsidR="004B4D74" w:rsidRPr="00D300FD" w:rsidRDefault="004B4D74" w:rsidP="00855FE4">
      <w:pPr>
        <w:spacing w:after="0"/>
        <w:jc w:val="both"/>
        <w:rPr>
          <w:rFonts w:ascii="Times New Roman" w:hAnsi="Times New Roman" w:cs="Times New Roman"/>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213433">
        <w:rPr>
          <w:rFonts w:ascii="Times New Roman" w:hAnsi="Times New Roman" w:cs="Times New Roman"/>
          <w:sz w:val="24"/>
          <w:szCs w:val="24"/>
          <w:lang w:val="en-GB"/>
        </w:rPr>
        <w:t>Promotional materials</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8204D2" w:rsidRPr="008204D2">
        <w:rPr>
          <w:rFonts w:ascii="Times New Roman" w:hAnsi="Times New Roman" w:cs="Times New Roman"/>
          <w:sz w:val="24"/>
          <w:szCs w:val="24"/>
          <w:lang w:val="en-GB"/>
        </w:rPr>
        <w:t>RORS00123/Novi Knezevac/TD</w:t>
      </w:r>
      <w:r w:rsidR="00897FF0">
        <w:rPr>
          <w:rFonts w:ascii="Times New Roman" w:hAnsi="Times New Roman" w:cs="Times New Roman"/>
          <w:sz w:val="24"/>
          <w:szCs w:val="24"/>
          <w:lang w:val="en-GB"/>
        </w:rPr>
        <w:t>3</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8204D2"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Municipality of Novi Knezevac, </w:t>
      </w:r>
    </w:p>
    <w:p w:rsidR="008204D2" w:rsidRDefault="008204D2" w:rsidP="008204D2">
      <w:pPr>
        <w:spacing w:after="0"/>
        <w:jc w:val="both"/>
        <w:rPr>
          <w:rFonts w:ascii="Times New Roman" w:hAnsi="Times New Roman" w:cs="Times New Roman"/>
          <w:sz w:val="24"/>
          <w:szCs w:val="24"/>
          <w:lang w:val="en-GB"/>
        </w:rPr>
      </w:pPr>
      <w:r w:rsidRPr="007D0DF8">
        <w:rPr>
          <w:rFonts w:ascii="Times New Roman" w:hAnsi="Times New Roman" w:cs="Times New Roman"/>
          <w:sz w:val="24"/>
          <w:szCs w:val="24"/>
          <w:lang w:val="en-GB"/>
        </w:rPr>
        <w:t xml:space="preserve">Kralja Petra I Karadjordjevica 1, </w:t>
      </w:r>
    </w:p>
    <w:p w:rsidR="00056F91" w:rsidRPr="00D300FD" w:rsidRDefault="008204D2" w:rsidP="008204D2">
      <w:pPr>
        <w:spacing w:after="0"/>
        <w:jc w:val="both"/>
        <w:rPr>
          <w:rFonts w:ascii="Times New Roman" w:hAnsi="Times New Roman" w:cs="Times New Roman"/>
          <w:sz w:val="24"/>
          <w:szCs w:val="24"/>
          <w:highlight w:val="yellow"/>
          <w:lang w:val="en-GB"/>
        </w:rPr>
      </w:pPr>
      <w:r w:rsidRPr="007D0DF8">
        <w:rPr>
          <w:rFonts w:ascii="Times New Roman" w:hAnsi="Times New Roman" w:cs="Times New Roman"/>
          <w:sz w:val="24"/>
          <w:szCs w:val="24"/>
          <w:lang w:val="en-GB"/>
        </w:rPr>
        <w:t>23330 Novi Knezevac,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213433">
        <w:rPr>
          <w:rFonts w:ascii="Times New Roman" w:hAnsi="Times New Roman" w:cs="Times New Roman"/>
          <w:sz w:val="24"/>
          <w:szCs w:val="24"/>
          <w:lang w:val="en-GB"/>
        </w:rPr>
        <w:t>Promotional materials</w:t>
      </w:r>
      <w:r w:rsidR="001D41B1">
        <w:rPr>
          <w:rFonts w:ascii="Times New Roman" w:hAnsi="Times New Roman" w:cs="Times New Roman"/>
          <w:sz w:val="24"/>
          <w:szCs w:val="24"/>
          <w:lang w:val="en-GB"/>
        </w:rPr>
        <w:t xml:space="preserve"> services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008204D2" w:rsidRPr="00D300FD">
        <w:rPr>
          <w:rFonts w:ascii="Times New Roman" w:hAnsi="Times New Roman" w:cs="Times New Roman"/>
          <w:sz w:val="24"/>
          <w:szCs w:val="24"/>
          <w:highlight w:val="yellow"/>
          <w:lang w:val="en-GB"/>
        </w:rPr>
        <w:t xml:space="preserve"> </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8204D2" w:rsidRPr="008204D2">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8F6A3A">
            <w:pPr>
              <w:wordWrap w:val="0"/>
              <w:rPr>
                <w:rFonts w:ascii="Times New Roman" w:hAnsi="Times New Roman" w:cs="Times New Roman"/>
                <w:sz w:val="24"/>
                <w:szCs w:val="24"/>
              </w:rPr>
            </w:pPr>
            <w:hyperlink r:id="rId11"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8F6A3A" w:rsidP="00855FE4">
      <w:pPr>
        <w:spacing w:after="0"/>
        <w:jc w:val="both"/>
        <w:rPr>
          <w:rFonts w:ascii="Times New Roman" w:hAnsi="Times New Roman" w:cs="Times New Roman"/>
          <w:sz w:val="24"/>
          <w:szCs w:val="24"/>
          <w:lang w:val="en-GB"/>
        </w:rPr>
      </w:pPr>
      <w:hyperlink r:id="rId12"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D300FD" w:rsidRDefault="00C077A6" w:rsidP="00480F40">
            <w:pPr>
              <w:spacing w:before="40" w:after="40" w:line="240" w:lineRule="auto"/>
              <w:jc w:val="center"/>
              <w:rPr>
                <w:rFonts w:ascii="Times New Roman" w:hAnsi="Times New Roman" w:cs="Times New Roman"/>
                <w:highlight w:val="yellow"/>
              </w:rPr>
            </w:pPr>
            <w:r>
              <w:rPr>
                <w:rFonts w:ascii="Times New Roman" w:hAnsi="Times New Roman" w:cs="Times New Roman"/>
              </w:rPr>
              <w:t>1</w:t>
            </w:r>
          </w:p>
        </w:tc>
        <w:tc>
          <w:tcPr>
            <w:tcW w:w="4509" w:type="dxa"/>
            <w:tcBorders>
              <w:bottom w:val="nil"/>
            </w:tcBorders>
          </w:tcPr>
          <w:p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056F91" w:rsidRPr="00D300FD" w:rsidRDefault="00056F91" w:rsidP="00480F40">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 xml:space="preserve">&lt; </w:t>
            </w:r>
            <w:r w:rsidR="008204D2">
              <w:rPr>
                <w:rFonts w:ascii="Times New Roman" w:hAnsi="Times New Roman" w:cs="Times New Roman"/>
                <w:highlight w:val="yellow"/>
              </w:rPr>
              <w:t>100</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D300FD" w:rsidRPr="00D300FD">
        <w:trPr>
          <w:cantSplit/>
          <w:trHeight w:val="233"/>
        </w:trPr>
        <w:tc>
          <w:tcPr>
            <w:tcW w:w="1728" w:type="dxa"/>
            <w:tcBorders>
              <w:bottom w:val="single" w:sz="4" w:space="0" w:color="auto"/>
            </w:tcBorders>
            <w:shd w:val="pct10" w:color="auto" w:fill="FFFFFF"/>
          </w:tcPr>
          <w:p w:rsidR="00056F91" w:rsidRPr="00D300F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lastRenderedPageBreak/>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C077A6">
        <w:rPr>
          <w:rFonts w:ascii="Times New Roman" w:hAnsi="Times New Roman" w:cs="Times New Roman"/>
          <w:sz w:val="24"/>
          <w:szCs w:val="24"/>
          <w:lang w:val="en-GB"/>
        </w:rPr>
        <w:t>30</w:t>
      </w:r>
      <w:r w:rsidR="008204D2">
        <w:rPr>
          <w:rFonts w:ascii="Times New Roman" w:hAnsi="Times New Roman" w:cs="Times New Roman"/>
          <w:sz w:val="24"/>
          <w:szCs w:val="24"/>
          <w:lang w:val="en-GB"/>
        </w:rPr>
        <w:t xml:space="preserve"> </w:t>
      </w:r>
      <w:r w:rsidR="00C077A6">
        <w:rPr>
          <w:rFonts w:ascii="Times New Roman" w:hAnsi="Times New Roman" w:cs="Times New Roman"/>
          <w:sz w:val="24"/>
          <w:szCs w:val="24"/>
          <w:lang w:val="en-GB"/>
        </w:rPr>
        <w:t>days</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1D8B" w:rsidRDefault="00DC1D8B" w:rsidP="002D4560">
      <w:pPr>
        <w:spacing w:after="0" w:line="240" w:lineRule="auto"/>
      </w:pPr>
      <w:r>
        <w:separator/>
      </w:r>
    </w:p>
  </w:endnote>
  <w:endnote w:type="continuationSeparator" w:id="1">
    <w:p w:rsidR="00DC1D8B" w:rsidRDefault="00DC1D8B"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8F6A3A">
      <w:rPr>
        <w:b/>
        <w:bCs/>
      </w:rPr>
      <w:fldChar w:fldCharType="begin"/>
    </w:r>
    <w:r>
      <w:rPr>
        <w:b/>
        <w:bCs/>
      </w:rPr>
      <w:instrText xml:space="preserve"> PAGE </w:instrText>
    </w:r>
    <w:r w:rsidR="008F6A3A">
      <w:rPr>
        <w:b/>
        <w:bCs/>
      </w:rPr>
      <w:fldChar w:fldCharType="separate"/>
    </w:r>
    <w:r w:rsidR="00DA16D6">
      <w:rPr>
        <w:b/>
        <w:bCs/>
        <w:noProof/>
      </w:rPr>
      <w:t>4</w:t>
    </w:r>
    <w:r w:rsidR="008F6A3A">
      <w:rPr>
        <w:b/>
        <w:bCs/>
      </w:rPr>
      <w:fldChar w:fldCharType="end"/>
    </w:r>
    <w:r>
      <w:t xml:space="preserve"> of </w:t>
    </w:r>
    <w:r w:rsidR="008F6A3A">
      <w:rPr>
        <w:b/>
        <w:bCs/>
      </w:rPr>
      <w:fldChar w:fldCharType="begin"/>
    </w:r>
    <w:r>
      <w:rPr>
        <w:b/>
        <w:bCs/>
      </w:rPr>
      <w:instrText xml:space="preserve"> NUMPAGES  </w:instrText>
    </w:r>
    <w:r w:rsidR="008F6A3A">
      <w:rPr>
        <w:b/>
        <w:bCs/>
      </w:rPr>
      <w:fldChar w:fldCharType="separate"/>
    </w:r>
    <w:r w:rsidR="00DA16D6">
      <w:rPr>
        <w:b/>
        <w:bCs/>
        <w:noProof/>
      </w:rPr>
      <w:t>8</w:t>
    </w:r>
    <w:r w:rsidR="008F6A3A">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1D8B" w:rsidRDefault="00DC1D8B" w:rsidP="002D4560">
      <w:pPr>
        <w:spacing w:after="0" w:line="240" w:lineRule="auto"/>
      </w:pPr>
      <w:r>
        <w:separator/>
      </w:r>
    </w:p>
  </w:footnote>
  <w:footnote w:type="continuationSeparator" w:id="1">
    <w:p w:rsidR="00DC1D8B" w:rsidRDefault="00DC1D8B"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7C0E"/>
    <w:rsid w:val="00033549"/>
    <w:rsid w:val="0003702F"/>
    <w:rsid w:val="00044B01"/>
    <w:rsid w:val="00051436"/>
    <w:rsid w:val="00056F91"/>
    <w:rsid w:val="00066332"/>
    <w:rsid w:val="00084AAA"/>
    <w:rsid w:val="0009046E"/>
    <w:rsid w:val="00092819"/>
    <w:rsid w:val="000A28B4"/>
    <w:rsid w:val="000A3227"/>
    <w:rsid w:val="000B4E45"/>
    <w:rsid w:val="000C2129"/>
    <w:rsid w:val="000C4C84"/>
    <w:rsid w:val="000D65DB"/>
    <w:rsid w:val="000E482C"/>
    <w:rsid w:val="000E7F75"/>
    <w:rsid w:val="000F37C3"/>
    <w:rsid w:val="00142DE2"/>
    <w:rsid w:val="001432C6"/>
    <w:rsid w:val="001543EB"/>
    <w:rsid w:val="00162408"/>
    <w:rsid w:val="00164B89"/>
    <w:rsid w:val="00176F2F"/>
    <w:rsid w:val="00177029"/>
    <w:rsid w:val="00177666"/>
    <w:rsid w:val="00183561"/>
    <w:rsid w:val="001931CC"/>
    <w:rsid w:val="001A0B45"/>
    <w:rsid w:val="001A1D5D"/>
    <w:rsid w:val="001A2EE3"/>
    <w:rsid w:val="001A7A83"/>
    <w:rsid w:val="001C00CE"/>
    <w:rsid w:val="001C0F2E"/>
    <w:rsid w:val="001C4DF7"/>
    <w:rsid w:val="001C6849"/>
    <w:rsid w:val="001C6856"/>
    <w:rsid w:val="001D2641"/>
    <w:rsid w:val="001D41B1"/>
    <w:rsid w:val="001D4D49"/>
    <w:rsid w:val="001E57F2"/>
    <w:rsid w:val="001F0484"/>
    <w:rsid w:val="001F0932"/>
    <w:rsid w:val="001F0FC0"/>
    <w:rsid w:val="001F3DFB"/>
    <w:rsid w:val="001F6AF8"/>
    <w:rsid w:val="001F7F63"/>
    <w:rsid w:val="002008D1"/>
    <w:rsid w:val="00201E22"/>
    <w:rsid w:val="00213433"/>
    <w:rsid w:val="002144E1"/>
    <w:rsid w:val="00227F57"/>
    <w:rsid w:val="00237E05"/>
    <w:rsid w:val="00243453"/>
    <w:rsid w:val="00244CDA"/>
    <w:rsid w:val="0024540E"/>
    <w:rsid w:val="00245AA6"/>
    <w:rsid w:val="002523F0"/>
    <w:rsid w:val="00252A8A"/>
    <w:rsid w:val="00264F74"/>
    <w:rsid w:val="00273445"/>
    <w:rsid w:val="00275D40"/>
    <w:rsid w:val="0028216F"/>
    <w:rsid w:val="002951A0"/>
    <w:rsid w:val="00296DF4"/>
    <w:rsid w:val="002A135E"/>
    <w:rsid w:val="002A67F7"/>
    <w:rsid w:val="002A6889"/>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A052A"/>
    <w:rsid w:val="003A734A"/>
    <w:rsid w:val="003B5BA3"/>
    <w:rsid w:val="003C0D1A"/>
    <w:rsid w:val="003D16DD"/>
    <w:rsid w:val="003D35ED"/>
    <w:rsid w:val="003D3D59"/>
    <w:rsid w:val="003E6991"/>
    <w:rsid w:val="00401340"/>
    <w:rsid w:val="004033C8"/>
    <w:rsid w:val="00410CAC"/>
    <w:rsid w:val="00442EF7"/>
    <w:rsid w:val="004450F9"/>
    <w:rsid w:val="0045071E"/>
    <w:rsid w:val="00451859"/>
    <w:rsid w:val="00460BE0"/>
    <w:rsid w:val="00463929"/>
    <w:rsid w:val="004672BE"/>
    <w:rsid w:val="00477040"/>
    <w:rsid w:val="00480F40"/>
    <w:rsid w:val="004903CD"/>
    <w:rsid w:val="00492975"/>
    <w:rsid w:val="004B26C1"/>
    <w:rsid w:val="004B4D74"/>
    <w:rsid w:val="004B5033"/>
    <w:rsid w:val="004B5768"/>
    <w:rsid w:val="004B66CE"/>
    <w:rsid w:val="004D3096"/>
    <w:rsid w:val="004E0DCB"/>
    <w:rsid w:val="004E435D"/>
    <w:rsid w:val="004F3715"/>
    <w:rsid w:val="00502AF7"/>
    <w:rsid w:val="00516F37"/>
    <w:rsid w:val="00536A4F"/>
    <w:rsid w:val="005409AE"/>
    <w:rsid w:val="0054434C"/>
    <w:rsid w:val="00547679"/>
    <w:rsid w:val="00553D4C"/>
    <w:rsid w:val="00554BD4"/>
    <w:rsid w:val="00555EEE"/>
    <w:rsid w:val="005633C8"/>
    <w:rsid w:val="0057006B"/>
    <w:rsid w:val="00582024"/>
    <w:rsid w:val="005960D0"/>
    <w:rsid w:val="005D51F2"/>
    <w:rsid w:val="005E05B1"/>
    <w:rsid w:val="005E7112"/>
    <w:rsid w:val="005E79F8"/>
    <w:rsid w:val="005F5B17"/>
    <w:rsid w:val="006000F6"/>
    <w:rsid w:val="006075C9"/>
    <w:rsid w:val="00641D80"/>
    <w:rsid w:val="00643A00"/>
    <w:rsid w:val="0065227F"/>
    <w:rsid w:val="00660BC4"/>
    <w:rsid w:val="00672B2D"/>
    <w:rsid w:val="00674F42"/>
    <w:rsid w:val="006835A5"/>
    <w:rsid w:val="0068786B"/>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078AE"/>
    <w:rsid w:val="007109AE"/>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1C79"/>
    <w:rsid w:val="00783118"/>
    <w:rsid w:val="00784F27"/>
    <w:rsid w:val="0078754D"/>
    <w:rsid w:val="0079059C"/>
    <w:rsid w:val="007A32C9"/>
    <w:rsid w:val="007A64FD"/>
    <w:rsid w:val="007C4238"/>
    <w:rsid w:val="007C561E"/>
    <w:rsid w:val="007C5C73"/>
    <w:rsid w:val="007D6040"/>
    <w:rsid w:val="007E076A"/>
    <w:rsid w:val="007E3B2A"/>
    <w:rsid w:val="007E6E1D"/>
    <w:rsid w:val="00803DB2"/>
    <w:rsid w:val="008100D1"/>
    <w:rsid w:val="008204D2"/>
    <w:rsid w:val="008205A0"/>
    <w:rsid w:val="00832F40"/>
    <w:rsid w:val="008363DD"/>
    <w:rsid w:val="0084734E"/>
    <w:rsid w:val="00847E2F"/>
    <w:rsid w:val="00854BE4"/>
    <w:rsid w:val="00855FE4"/>
    <w:rsid w:val="00876E1A"/>
    <w:rsid w:val="00877379"/>
    <w:rsid w:val="0088079E"/>
    <w:rsid w:val="0089099D"/>
    <w:rsid w:val="00894A5B"/>
    <w:rsid w:val="00895D72"/>
    <w:rsid w:val="00897FF0"/>
    <w:rsid w:val="008A4229"/>
    <w:rsid w:val="008A5174"/>
    <w:rsid w:val="008B213D"/>
    <w:rsid w:val="008B302E"/>
    <w:rsid w:val="008B37E5"/>
    <w:rsid w:val="008E03CE"/>
    <w:rsid w:val="008E3CC5"/>
    <w:rsid w:val="008F6A3A"/>
    <w:rsid w:val="008F756B"/>
    <w:rsid w:val="009010BE"/>
    <w:rsid w:val="0090225D"/>
    <w:rsid w:val="0091606D"/>
    <w:rsid w:val="00921775"/>
    <w:rsid w:val="009232FB"/>
    <w:rsid w:val="00925193"/>
    <w:rsid w:val="009270FB"/>
    <w:rsid w:val="00927A98"/>
    <w:rsid w:val="00937AA4"/>
    <w:rsid w:val="00951DFE"/>
    <w:rsid w:val="00956630"/>
    <w:rsid w:val="00963CA3"/>
    <w:rsid w:val="00964939"/>
    <w:rsid w:val="0096743C"/>
    <w:rsid w:val="00972166"/>
    <w:rsid w:val="00980D47"/>
    <w:rsid w:val="00983940"/>
    <w:rsid w:val="0099045A"/>
    <w:rsid w:val="00991871"/>
    <w:rsid w:val="00994566"/>
    <w:rsid w:val="009B5048"/>
    <w:rsid w:val="009B5C6A"/>
    <w:rsid w:val="009C0523"/>
    <w:rsid w:val="009F0C26"/>
    <w:rsid w:val="009F2CC0"/>
    <w:rsid w:val="009F495C"/>
    <w:rsid w:val="00A0258F"/>
    <w:rsid w:val="00A1769B"/>
    <w:rsid w:val="00A17FBD"/>
    <w:rsid w:val="00A22EB9"/>
    <w:rsid w:val="00A33168"/>
    <w:rsid w:val="00A40762"/>
    <w:rsid w:val="00A408C1"/>
    <w:rsid w:val="00A46126"/>
    <w:rsid w:val="00A46E3A"/>
    <w:rsid w:val="00A5186E"/>
    <w:rsid w:val="00A5586E"/>
    <w:rsid w:val="00A61E18"/>
    <w:rsid w:val="00A714BE"/>
    <w:rsid w:val="00A71A36"/>
    <w:rsid w:val="00A746D7"/>
    <w:rsid w:val="00A7747B"/>
    <w:rsid w:val="00A92C41"/>
    <w:rsid w:val="00AB4BBD"/>
    <w:rsid w:val="00AC01DB"/>
    <w:rsid w:val="00AD6AE9"/>
    <w:rsid w:val="00AF1DC5"/>
    <w:rsid w:val="00AF5A2C"/>
    <w:rsid w:val="00B02A46"/>
    <w:rsid w:val="00B07FCD"/>
    <w:rsid w:val="00B10658"/>
    <w:rsid w:val="00B10AE7"/>
    <w:rsid w:val="00B1343A"/>
    <w:rsid w:val="00B15695"/>
    <w:rsid w:val="00B24228"/>
    <w:rsid w:val="00B33A4C"/>
    <w:rsid w:val="00B358DC"/>
    <w:rsid w:val="00B47C69"/>
    <w:rsid w:val="00B513A4"/>
    <w:rsid w:val="00B577D7"/>
    <w:rsid w:val="00B70E0A"/>
    <w:rsid w:val="00B758F7"/>
    <w:rsid w:val="00B91864"/>
    <w:rsid w:val="00B91F09"/>
    <w:rsid w:val="00BA3BE1"/>
    <w:rsid w:val="00BA62FA"/>
    <w:rsid w:val="00BB386D"/>
    <w:rsid w:val="00BB5079"/>
    <w:rsid w:val="00BC35A1"/>
    <w:rsid w:val="00BD7D1C"/>
    <w:rsid w:val="00BF0FE3"/>
    <w:rsid w:val="00C05C9A"/>
    <w:rsid w:val="00C065B4"/>
    <w:rsid w:val="00C077A6"/>
    <w:rsid w:val="00C1440E"/>
    <w:rsid w:val="00C16E4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40BD4"/>
    <w:rsid w:val="00D43005"/>
    <w:rsid w:val="00D55A06"/>
    <w:rsid w:val="00D62F19"/>
    <w:rsid w:val="00D65234"/>
    <w:rsid w:val="00D70E46"/>
    <w:rsid w:val="00D72306"/>
    <w:rsid w:val="00D915A5"/>
    <w:rsid w:val="00D91613"/>
    <w:rsid w:val="00DA16D6"/>
    <w:rsid w:val="00DA184B"/>
    <w:rsid w:val="00DA1DE5"/>
    <w:rsid w:val="00DA6658"/>
    <w:rsid w:val="00DB0829"/>
    <w:rsid w:val="00DC1D8B"/>
    <w:rsid w:val="00DD010B"/>
    <w:rsid w:val="00DE4186"/>
    <w:rsid w:val="00DF5898"/>
    <w:rsid w:val="00E024F7"/>
    <w:rsid w:val="00E10DD3"/>
    <w:rsid w:val="00E14CB2"/>
    <w:rsid w:val="00E26FE6"/>
    <w:rsid w:val="00E276A6"/>
    <w:rsid w:val="00E27C9C"/>
    <w:rsid w:val="00E27CBC"/>
    <w:rsid w:val="00E46AFE"/>
    <w:rsid w:val="00E53649"/>
    <w:rsid w:val="00E650E8"/>
    <w:rsid w:val="00E66A0D"/>
    <w:rsid w:val="00E7294F"/>
    <w:rsid w:val="00E87622"/>
    <w:rsid w:val="00EC4EA0"/>
    <w:rsid w:val="00EC6C2A"/>
    <w:rsid w:val="00EC6F96"/>
    <w:rsid w:val="00ED5E6C"/>
    <w:rsid w:val="00ED5FF2"/>
    <w:rsid w:val="00EE0084"/>
    <w:rsid w:val="00EF189C"/>
    <w:rsid w:val="00F02220"/>
    <w:rsid w:val="00F05E51"/>
    <w:rsid w:val="00F3026C"/>
    <w:rsid w:val="00F30703"/>
    <w:rsid w:val="00F307E5"/>
    <w:rsid w:val="00F405E5"/>
    <w:rsid w:val="00F4184C"/>
    <w:rsid w:val="00F46209"/>
    <w:rsid w:val="00F53F54"/>
    <w:rsid w:val="00F54FC5"/>
    <w:rsid w:val="00F85953"/>
    <w:rsid w:val="00F86E87"/>
    <w:rsid w:val="00F96CDE"/>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bidi="my-MM"/>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089085828">
      <w:bodyDiv w:val="1"/>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87727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rs00123@noviknezevac.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display/ExactExternalWiki/Annex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ownload/attachments/44168995/b8d_annexigc_en.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omania-serbia.net/"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8</Pages>
  <Words>1647</Words>
  <Characters>9390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2</cp:revision>
  <cp:lastPrinted>2015-06-29T10:20:00Z</cp:lastPrinted>
  <dcterms:created xsi:type="dcterms:W3CDTF">2022-08-16T07:35:00Z</dcterms:created>
  <dcterms:modified xsi:type="dcterms:W3CDTF">2025-01-30T08:28:00Z</dcterms:modified>
</cp:coreProperties>
</file>